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6F" w:rsidRDefault="0053206F" w:rsidP="00B3443B">
      <w:pPr>
        <w:autoSpaceDE w:val="0"/>
        <w:autoSpaceDN w:val="0"/>
        <w:adjustRightInd w:val="0"/>
        <w:spacing w:before="60" w:after="60" w:line="252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0A5642">
        <w:rPr>
          <w:rFonts w:ascii="Arial" w:hAnsi="Arial" w:cs="Arial"/>
          <w:sz w:val="22"/>
          <w:szCs w:val="22"/>
          <w:lang w:eastAsia="cs-CZ"/>
        </w:rPr>
        <w:t>Obecní úřad v Jenštejně tímto v souladu s ustanovením § 93</w:t>
      </w:r>
      <w:r>
        <w:rPr>
          <w:rFonts w:ascii="Arial" w:hAnsi="Arial" w:cs="Arial"/>
          <w:sz w:val="22"/>
          <w:szCs w:val="22"/>
          <w:lang w:eastAsia="cs-CZ"/>
        </w:rPr>
        <w:t xml:space="preserve"> odst. 1 zákona č. 128/2000 </w:t>
      </w:r>
      <w:proofErr w:type="gramStart"/>
      <w:r>
        <w:rPr>
          <w:rFonts w:ascii="Arial" w:hAnsi="Arial" w:cs="Arial"/>
          <w:sz w:val="22"/>
          <w:szCs w:val="22"/>
          <w:lang w:eastAsia="cs-CZ"/>
        </w:rPr>
        <w:t>Sb.,</w:t>
      </w:r>
      <w:r w:rsidRPr="000A5642">
        <w:rPr>
          <w:rFonts w:ascii="Arial" w:hAnsi="Arial" w:cs="Arial"/>
          <w:sz w:val="22"/>
          <w:szCs w:val="22"/>
          <w:lang w:eastAsia="cs-CZ"/>
        </w:rPr>
        <w:t xml:space="preserve"> </w:t>
      </w:r>
      <w:r>
        <w:rPr>
          <w:rFonts w:ascii="Arial" w:hAnsi="Arial" w:cs="Arial"/>
          <w:sz w:val="22"/>
          <w:szCs w:val="22"/>
          <w:lang w:eastAsia="cs-CZ"/>
        </w:rPr>
        <w:t xml:space="preserve">          </w:t>
      </w:r>
      <w:r w:rsidRPr="000A5642">
        <w:rPr>
          <w:rFonts w:ascii="Arial" w:hAnsi="Arial" w:cs="Arial"/>
          <w:sz w:val="22"/>
          <w:szCs w:val="22"/>
          <w:lang w:eastAsia="cs-CZ"/>
        </w:rPr>
        <w:t>o</w:t>
      </w:r>
      <w:r w:rsidR="00CF3505">
        <w:rPr>
          <w:rFonts w:ascii="Arial" w:hAnsi="Arial" w:cs="Arial"/>
          <w:sz w:val="22"/>
          <w:szCs w:val="22"/>
          <w:lang w:eastAsia="cs-CZ"/>
        </w:rPr>
        <w:t xml:space="preserve"> </w:t>
      </w:r>
      <w:r>
        <w:rPr>
          <w:rFonts w:ascii="Arial" w:hAnsi="Arial" w:cs="Arial"/>
          <w:sz w:val="22"/>
          <w:szCs w:val="22"/>
          <w:lang w:eastAsia="cs-CZ"/>
        </w:rPr>
        <w:t>o</w:t>
      </w:r>
      <w:r w:rsidRPr="000A5642">
        <w:rPr>
          <w:rFonts w:ascii="Arial" w:hAnsi="Arial" w:cs="Arial"/>
          <w:sz w:val="22"/>
          <w:szCs w:val="22"/>
          <w:lang w:eastAsia="cs-CZ"/>
        </w:rPr>
        <w:t>bcích</w:t>
      </w:r>
      <w:proofErr w:type="gramEnd"/>
      <w:r w:rsidRPr="000A5642">
        <w:rPr>
          <w:rFonts w:ascii="Arial" w:hAnsi="Arial" w:cs="Arial"/>
          <w:sz w:val="22"/>
          <w:szCs w:val="22"/>
          <w:lang w:eastAsia="cs-CZ"/>
        </w:rPr>
        <w:t xml:space="preserve"> (obecní zřízení), ve znění pozdějších</w:t>
      </w:r>
      <w:r>
        <w:rPr>
          <w:rFonts w:ascii="Arial" w:hAnsi="Arial" w:cs="Arial"/>
          <w:sz w:val="22"/>
          <w:szCs w:val="22"/>
          <w:lang w:eastAsia="cs-CZ"/>
        </w:rPr>
        <w:t xml:space="preserve"> předpisů, informuje o konání </w:t>
      </w:r>
      <w:r w:rsidR="006D2BBD">
        <w:rPr>
          <w:rFonts w:ascii="Arial" w:hAnsi="Arial" w:cs="Arial"/>
          <w:b/>
          <w:sz w:val="22"/>
          <w:szCs w:val="22"/>
          <w:lang w:eastAsia="cs-CZ"/>
        </w:rPr>
        <w:t>7</w:t>
      </w:r>
      <w:r>
        <w:rPr>
          <w:rFonts w:ascii="Arial" w:hAnsi="Arial" w:cs="Arial"/>
          <w:b/>
          <w:sz w:val="22"/>
          <w:szCs w:val="22"/>
          <w:lang w:eastAsia="cs-CZ"/>
        </w:rPr>
        <w:t>.</w:t>
      </w:r>
      <w:r w:rsidRPr="00E21190">
        <w:rPr>
          <w:rFonts w:ascii="Arial" w:hAnsi="Arial" w:cs="Arial"/>
          <w:b/>
          <w:sz w:val="22"/>
          <w:szCs w:val="22"/>
          <w:lang w:eastAsia="cs-CZ"/>
        </w:rPr>
        <w:t xml:space="preserve"> zasedání Zastupitelstva obce Je</w:t>
      </w:r>
      <w:r>
        <w:rPr>
          <w:rFonts w:ascii="Arial" w:hAnsi="Arial" w:cs="Arial"/>
          <w:b/>
          <w:sz w:val="22"/>
          <w:szCs w:val="22"/>
          <w:lang w:eastAsia="cs-CZ"/>
        </w:rPr>
        <w:t>nš</w:t>
      </w:r>
      <w:r w:rsidRPr="00E21190">
        <w:rPr>
          <w:rFonts w:ascii="Arial" w:hAnsi="Arial" w:cs="Arial"/>
          <w:b/>
          <w:sz w:val="22"/>
          <w:szCs w:val="22"/>
          <w:lang w:eastAsia="cs-CZ"/>
        </w:rPr>
        <w:t>tejn</w:t>
      </w:r>
      <w:r>
        <w:rPr>
          <w:rFonts w:ascii="Arial" w:hAnsi="Arial" w:cs="Arial"/>
          <w:sz w:val="22"/>
          <w:szCs w:val="22"/>
          <w:lang w:eastAsia="cs-CZ"/>
        </w:rPr>
        <w:t>, svolaného starostou obce Jenštejn v souladu s § 91 odst. 1 zákona o obcích.</w:t>
      </w:r>
    </w:p>
    <w:p w:rsidR="0053206F" w:rsidRPr="000A5642" w:rsidRDefault="0053206F" w:rsidP="004F0AD1">
      <w:pPr>
        <w:autoSpaceDE w:val="0"/>
        <w:autoSpaceDN w:val="0"/>
        <w:adjustRightInd w:val="0"/>
        <w:spacing w:before="60" w:after="60" w:line="252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:rsidR="0053206F" w:rsidRPr="0030392A" w:rsidRDefault="0053206F" w:rsidP="004F0AD1">
      <w:pPr>
        <w:autoSpaceDE w:val="0"/>
        <w:autoSpaceDN w:val="0"/>
        <w:adjustRightInd w:val="0"/>
        <w:spacing w:before="60" w:after="60" w:line="252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30392A">
        <w:rPr>
          <w:rFonts w:ascii="Arial" w:hAnsi="Arial" w:cs="Arial"/>
          <w:b/>
          <w:sz w:val="22"/>
          <w:szCs w:val="22"/>
          <w:lang w:eastAsia="cs-CZ"/>
        </w:rPr>
        <w:t>Místo</w:t>
      </w:r>
      <w:r>
        <w:rPr>
          <w:rFonts w:ascii="Arial" w:hAnsi="Arial" w:cs="Arial"/>
          <w:b/>
          <w:sz w:val="22"/>
          <w:szCs w:val="22"/>
          <w:lang w:eastAsia="cs-CZ"/>
        </w:rPr>
        <w:t xml:space="preserve"> konání</w:t>
      </w:r>
      <w:r w:rsidRPr="0030392A">
        <w:rPr>
          <w:rFonts w:ascii="Arial" w:hAnsi="Arial" w:cs="Arial"/>
          <w:b/>
          <w:sz w:val="22"/>
          <w:szCs w:val="22"/>
          <w:lang w:eastAsia="cs-CZ"/>
        </w:rPr>
        <w:t>:</w:t>
      </w:r>
      <w:r w:rsidRPr="0030392A">
        <w:rPr>
          <w:rFonts w:ascii="Arial" w:hAnsi="Arial" w:cs="Arial"/>
          <w:sz w:val="22"/>
          <w:szCs w:val="22"/>
          <w:lang w:eastAsia="cs-CZ"/>
        </w:rPr>
        <w:t xml:space="preserve"> </w:t>
      </w:r>
      <w:r w:rsidR="009D59CB">
        <w:rPr>
          <w:rFonts w:ascii="Arial" w:hAnsi="Arial" w:cs="Arial"/>
          <w:sz w:val="22"/>
          <w:szCs w:val="22"/>
          <w:lang w:eastAsia="cs-CZ"/>
        </w:rPr>
        <w:t>MS</w:t>
      </w:r>
      <w:r>
        <w:rPr>
          <w:rFonts w:ascii="Arial" w:hAnsi="Arial" w:cs="Arial"/>
          <w:sz w:val="22"/>
          <w:szCs w:val="22"/>
          <w:lang w:eastAsia="cs-CZ"/>
        </w:rPr>
        <w:t xml:space="preserve"> Jenštejn, Zlatnická 343, 250 73 Jenštejn.</w:t>
      </w:r>
    </w:p>
    <w:p w:rsidR="0053206F" w:rsidRDefault="0053206F" w:rsidP="004F0AD1">
      <w:pPr>
        <w:autoSpaceDE w:val="0"/>
        <w:autoSpaceDN w:val="0"/>
        <w:adjustRightInd w:val="0"/>
        <w:spacing w:before="60" w:after="60" w:line="252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b/>
          <w:sz w:val="22"/>
          <w:szCs w:val="22"/>
          <w:lang w:eastAsia="cs-CZ"/>
        </w:rPr>
        <w:t>Doba konání</w:t>
      </w:r>
      <w:r w:rsidRPr="00B72A0B">
        <w:rPr>
          <w:rFonts w:ascii="Arial" w:hAnsi="Arial" w:cs="Arial"/>
          <w:b/>
          <w:sz w:val="22"/>
          <w:szCs w:val="22"/>
          <w:lang w:eastAsia="cs-CZ"/>
        </w:rPr>
        <w:t>:</w:t>
      </w:r>
      <w:r w:rsidRPr="00B72A0B">
        <w:rPr>
          <w:rFonts w:ascii="Arial" w:hAnsi="Arial" w:cs="Arial"/>
          <w:sz w:val="22"/>
          <w:szCs w:val="22"/>
          <w:lang w:eastAsia="cs-CZ"/>
        </w:rPr>
        <w:t xml:space="preserve"> </w:t>
      </w:r>
      <w:r w:rsidR="00546132">
        <w:rPr>
          <w:rFonts w:ascii="Arial" w:hAnsi="Arial" w:cs="Arial"/>
          <w:sz w:val="22"/>
          <w:szCs w:val="22"/>
          <w:lang w:eastAsia="cs-CZ"/>
        </w:rPr>
        <w:t>17</w:t>
      </w:r>
      <w:r>
        <w:rPr>
          <w:rFonts w:ascii="Arial" w:hAnsi="Arial" w:cs="Arial"/>
          <w:sz w:val="22"/>
          <w:szCs w:val="22"/>
          <w:lang w:eastAsia="cs-CZ"/>
        </w:rPr>
        <w:t xml:space="preserve">. </w:t>
      </w:r>
      <w:r w:rsidR="006B10E8">
        <w:rPr>
          <w:rFonts w:ascii="Arial" w:hAnsi="Arial" w:cs="Arial"/>
          <w:sz w:val="22"/>
          <w:szCs w:val="22"/>
          <w:lang w:eastAsia="cs-CZ"/>
        </w:rPr>
        <w:t>6</w:t>
      </w:r>
      <w:r w:rsidR="009D59CB">
        <w:rPr>
          <w:rFonts w:ascii="Arial" w:hAnsi="Arial" w:cs="Arial"/>
          <w:sz w:val="22"/>
          <w:szCs w:val="22"/>
          <w:lang w:eastAsia="cs-CZ"/>
        </w:rPr>
        <w:t>. 2015</w:t>
      </w:r>
      <w:r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30392A">
        <w:rPr>
          <w:rFonts w:ascii="Arial" w:hAnsi="Arial" w:cs="Arial"/>
          <w:sz w:val="22"/>
          <w:szCs w:val="22"/>
          <w:lang w:eastAsia="cs-CZ"/>
        </w:rPr>
        <w:t xml:space="preserve">od </w:t>
      </w:r>
      <w:r w:rsidR="00C569B7">
        <w:rPr>
          <w:rFonts w:ascii="Arial" w:hAnsi="Arial" w:cs="Arial"/>
          <w:sz w:val="22"/>
          <w:szCs w:val="22"/>
          <w:lang w:eastAsia="cs-CZ"/>
        </w:rPr>
        <w:t>1</w:t>
      </w:r>
      <w:r w:rsidR="002F621C">
        <w:rPr>
          <w:rFonts w:ascii="Arial" w:hAnsi="Arial" w:cs="Arial"/>
          <w:sz w:val="22"/>
          <w:szCs w:val="22"/>
          <w:lang w:eastAsia="cs-CZ"/>
        </w:rPr>
        <w:t>8</w:t>
      </w:r>
      <w:r>
        <w:rPr>
          <w:rFonts w:ascii="Arial" w:hAnsi="Arial" w:cs="Arial"/>
          <w:sz w:val="22"/>
          <w:szCs w:val="22"/>
          <w:lang w:eastAsia="cs-CZ"/>
        </w:rPr>
        <w:t>.</w:t>
      </w:r>
      <w:r w:rsidR="005A644D">
        <w:rPr>
          <w:rFonts w:ascii="Arial" w:hAnsi="Arial" w:cs="Arial"/>
          <w:sz w:val="22"/>
          <w:szCs w:val="22"/>
          <w:lang w:eastAsia="cs-CZ"/>
        </w:rPr>
        <w:t>0</w:t>
      </w:r>
      <w:r>
        <w:rPr>
          <w:rFonts w:ascii="Arial" w:hAnsi="Arial" w:cs="Arial"/>
          <w:sz w:val="22"/>
          <w:szCs w:val="22"/>
          <w:lang w:eastAsia="cs-CZ"/>
        </w:rPr>
        <w:t>0</w:t>
      </w:r>
      <w:r w:rsidRPr="0030392A">
        <w:rPr>
          <w:rFonts w:ascii="Arial" w:hAnsi="Arial" w:cs="Arial"/>
          <w:sz w:val="22"/>
          <w:szCs w:val="22"/>
          <w:lang w:eastAsia="cs-CZ"/>
        </w:rPr>
        <w:t xml:space="preserve"> hod.</w:t>
      </w:r>
    </w:p>
    <w:p w:rsidR="0053206F" w:rsidRPr="0030392A" w:rsidRDefault="0053206F" w:rsidP="004F0AD1">
      <w:pPr>
        <w:autoSpaceDE w:val="0"/>
        <w:autoSpaceDN w:val="0"/>
        <w:adjustRightInd w:val="0"/>
        <w:spacing w:before="60" w:after="60" w:line="252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:rsidR="0053206F" w:rsidRDefault="0053206F" w:rsidP="0071398D">
      <w:pPr>
        <w:autoSpaceDE w:val="0"/>
        <w:autoSpaceDN w:val="0"/>
        <w:adjustRightInd w:val="0"/>
        <w:spacing w:after="80" w:line="252" w:lineRule="auto"/>
        <w:jc w:val="both"/>
        <w:outlineLvl w:val="0"/>
        <w:rPr>
          <w:rFonts w:ascii="Arial" w:hAnsi="Arial" w:cs="Arial"/>
          <w:b/>
          <w:sz w:val="22"/>
          <w:szCs w:val="22"/>
          <w:lang w:eastAsia="cs-CZ"/>
        </w:rPr>
      </w:pPr>
      <w:r>
        <w:rPr>
          <w:rFonts w:ascii="Arial" w:hAnsi="Arial" w:cs="Arial"/>
          <w:b/>
          <w:sz w:val="22"/>
          <w:szCs w:val="22"/>
          <w:lang w:eastAsia="cs-CZ"/>
        </w:rPr>
        <w:t>Navržený p</w:t>
      </w:r>
      <w:r w:rsidRPr="0030392A">
        <w:rPr>
          <w:rFonts w:ascii="Arial" w:hAnsi="Arial" w:cs="Arial"/>
          <w:b/>
          <w:sz w:val="22"/>
          <w:szCs w:val="22"/>
          <w:lang w:eastAsia="cs-CZ"/>
        </w:rPr>
        <w:t>rogram:</w:t>
      </w:r>
    </w:p>
    <w:p w:rsidR="006A633A" w:rsidRPr="00D16C9E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D16C9E">
        <w:rPr>
          <w:rFonts w:ascii="Arial" w:hAnsi="Arial" w:cs="Arial"/>
          <w:sz w:val="22"/>
          <w:szCs w:val="22"/>
          <w:lang w:eastAsia="cs-CZ"/>
        </w:rPr>
        <w:t>Určení ověřovatelů zápisu a zapisovatele</w:t>
      </w:r>
    </w:p>
    <w:p w:rsidR="006A633A" w:rsidRPr="00D16C9E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D16C9E">
        <w:rPr>
          <w:rFonts w:ascii="Arial" w:hAnsi="Arial" w:cs="Arial"/>
          <w:sz w:val="22"/>
          <w:szCs w:val="22"/>
          <w:lang w:eastAsia="cs-CZ"/>
        </w:rPr>
        <w:t>Schválení programu</w:t>
      </w:r>
    </w:p>
    <w:p w:rsidR="006A633A" w:rsidRPr="00D16C9E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D16C9E">
        <w:rPr>
          <w:rFonts w:ascii="Arial" w:hAnsi="Arial" w:cs="Arial"/>
          <w:sz w:val="22"/>
          <w:szCs w:val="22"/>
          <w:lang w:eastAsia="cs-CZ"/>
        </w:rPr>
        <w:t>Ověření schválení zápisu z minulého zasedání zastupitelstva a kontrola usnesení</w:t>
      </w:r>
    </w:p>
    <w:p w:rsidR="006A633A" w:rsidRPr="00D16C9E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D16C9E">
        <w:rPr>
          <w:rFonts w:ascii="Arial" w:hAnsi="Arial" w:cs="Arial"/>
          <w:sz w:val="22"/>
          <w:szCs w:val="22"/>
          <w:lang w:eastAsia="cs-CZ"/>
        </w:rPr>
        <w:t>Prezentace výsledků dotazníkového šetření a SWOT analýzy ke strategickému plánu obce</w:t>
      </w:r>
    </w:p>
    <w:p w:rsidR="006A633A" w:rsidRPr="00D16C9E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D16C9E">
        <w:rPr>
          <w:rFonts w:ascii="Arial" w:hAnsi="Arial" w:cs="Arial"/>
          <w:sz w:val="22"/>
          <w:szCs w:val="22"/>
          <w:lang w:eastAsia="cs-CZ"/>
        </w:rPr>
        <w:t>Schválení závěrečné zprávy auditora za rok 2014</w:t>
      </w:r>
    </w:p>
    <w:p w:rsidR="006A633A" w:rsidRPr="00D16C9E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D16C9E">
        <w:rPr>
          <w:rFonts w:ascii="Arial" w:hAnsi="Arial" w:cs="Arial"/>
          <w:sz w:val="22"/>
          <w:szCs w:val="22"/>
          <w:lang w:eastAsia="cs-CZ"/>
        </w:rPr>
        <w:t xml:space="preserve">Schválení závěrečného účtu </w:t>
      </w:r>
      <w:r>
        <w:rPr>
          <w:rFonts w:ascii="Arial" w:hAnsi="Arial" w:cs="Arial"/>
          <w:sz w:val="22"/>
          <w:szCs w:val="22"/>
          <w:lang w:eastAsia="cs-CZ"/>
        </w:rPr>
        <w:t xml:space="preserve">obce </w:t>
      </w:r>
      <w:r w:rsidRPr="00D16C9E">
        <w:rPr>
          <w:rFonts w:ascii="Arial" w:hAnsi="Arial" w:cs="Arial"/>
          <w:sz w:val="22"/>
          <w:szCs w:val="22"/>
          <w:lang w:eastAsia="cs-CZ"/>
        </w:rPr>
        <w:t>za rok 2014</w:t>
      </w:r>
    </w:p>
    <w:p w:rsidR="006A633A" w:rsidRPr="00D16C9E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D16C9E">
        <w:rPr>
          <w:rFonts w:ascii="Arial" w:hAnsi="Arial" w:cs="Arial"/>
          <w:sz w:val="22"/>
          <w:szCs w:val="22"/>
          <w:lang w:eastAsia="cs-CZ"/>
        </w:rPr>
        <w:t>Schválení účetní závěrky obce za rok 2014</w:t>
      </w:r>
    </w:p>
    <w:p w:rsidR="006A633A" w:rsidRPr="00D16C9E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D16C9E">
        <w:rPr>
          <w:rFonts w:ascii="Arial" w:hAnsi="Arial" w:cs="Arial"/>
          <w:sz w:val="22"/>
          <w:szCs w:val="22"/>
          <w:lang w:eastAsia="cs-CZ"/>
        </w:rPr>
        <w:t>Schválení účetní závěrky za rok 2014 příspěvkové organizace Mateřská škola Jenštejn</w:t>
      </w:r>
    </w:p>
    <w:p w:rsidR="006A633A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Přijetí příspěvku od Státního fondu dopravní infrastruktury</w:t>
      </w:r>
    </w:p>
    <w:p w:rsidR="006A633A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Přijetí </w:t>
      </w:r>
      <w:r w:rsidR="006D2BBD">
        <w:rPr>
          <w:rFonts w:ascii="Arial" w:hAnsi="Arial" w:cs="Arial"/>
          <w:sz w:val="22"/>
          <w:szCs w:val="22"/>
          <w:lang w:eastAsia="cs-CZ"/>
        </w:rPr>
        <w:t>příspěvku</w:t>
      </w:r>
      <w:r>
        <w:rPr>
          <w:rFonts w:ascii="Arial" w:hAnsi="Arial" w:cs="Arial"/>
          <w:sz w:val="22"/>
          <w:szCs w:val="22"/>
          <w:lang w:eastAsia="cs-CZ"/>
        </w:rPr>
        <w:t xml:space="preserve"> ze Středočeského Fondu hejtmana</w:t>
      </w:r>
    </w:p>
    <w:p w:rsidR="006A633A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Schválení revize směrnice 2/2015 o vytvoření fondu na financování investičních akcí v obci Jenštejn</w:t>
      </w:r>
    </w:p>
    <w:p w:rsidR="00C73393" w:rsidRDefault="00C73393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Schválení uložení zbylých finančních prostředků </w:t>
      </w:r>
    </w:p>
    <w:p w:rsidR="00502061" w:rsidRDefault="006A633A" w:rsidP="002B0B04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502061">
        <w:rPr>
          <w:rFonts w:ascii="Arial" w:hAnsi="Arial" w:cs="Arial"/>
          <w:sz w:val="22"/>
          <w:szCs w:val="22"/>
          <w:lang w:eastAsia="cs-CZ"/>
        </w:rPr>
        <w:t xml:space="preserve">Stanovení celkového počtu zaměstnanců obce v obecním </w:t>
      </w:r>
    </w:p>
    <w:p w:rsidR="006A633A" w:rsidRDefault="006A633A" w:rsidP="002B0B04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502061">
        <w:rPr>
          <w:rFonts w:ascii="Arial" w:hAnsi="Arial" w:cs="Arial"/>
          <w:sz w:val="22"/>
          <w:szCs w:val="22"/>
          <w:lang w:eastAsia="cs-CZ"/>
        </w:rPr>
        <w:t>Rozpočtové opatření 3/2015</w:t>
      </w:r>
    </w:p>
    <w:p w:rsidR="00914001" w:rsidRPr="00502061" w:rsidRDefault="00914001" w:rsidP="002B0B04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Pověření rozvojového výboru</w:t>
      </w:r>
      <w:bookmarkStart w:id="0" w:name="_GoBack"/>
      <w:bookmarkEnd w:id="0"/>
    </w:p>
    <w:p w:rsidR="006A633A" w:rsidRDefault="006A633A" w:rsidP="006A63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507"/>
        <w:jc w:val="both"/>
        <w:rPr>
          <w:rFonts w:ascii="Arial" w:hAnsi="Arial" w:cs="Arial"/>
          <w:sz w:val="22"/>
          <w:szCs w:val="22"/>
          <w:lang w:eastAsia="cs-CZ"/>
        </w:rPr>
      </w:pPr>
      <w:r w:rsidRPr="006A633A">
        <w:rPr>
          <w:rFonts w:ascii="Arial" w:hAnsi="Arial" w:cs="Arial"/>
          <w:sz w:val="22"/>
          <w:szCs w:val="22"/>
          <w:lang w:eastAsia="cs-CZ"/>
        </w:rPr>
        <w:t>Různé</w:t>
      </w:r>
    </w:p>
    <w:p w:rsidR="006A633A" w:rsidRPr="006A633A" w:rsidRDefault="006A633A" w:rsidP="006A633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:rsidR="009D59CB" w:rsidRDefault="0053206F" w:rsidP="006A633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6A633A">
        <w:rPr>
          <w:rFonts w:ascii="Arial" w:hAnsi="Arial" w:cs="Arial"/>
          <w:sz w:val="22"/>
          <w:szCs w:val="22"/>
          <w:lang w:eastAsia="cs-CZ"/>
        </w:rPr>
        <w:t>V </w:t>
      </w:r>
      <w:proofErr w:type="spellStart"/>
      <w:r w:rsidRPr="006A633A">
        <w:rPr>
          <w:rFonts w:ascii="Arial" w:hAnsi="Arial" w:cs="Arial"/>
          <w:sz w:val="22"/>
          <w:szCs w:val="22"/>
          <w:lang w:eastAsia="cs-CZ"/>
        </w:rPr>
        <w:t>Jenštejně</w:t>
      </w:r>
      <w:proofErr w:type="spellEnd"/>
      <w:r w:rsidRPr="006A633A">
        <w:rPr>
          <w:rFonts w:ascii="Arial" w:hAnsi="Arial" w:cs="Arial"/>
          <w:sz w:val="22"/>
          <w:szCs w:val="22"/>
          <w:lang w:eastAsia="cs-CZ"/>
        </w:rPr>
        <w:t xml:space="preserve"> dne </w:t>
      </w:r>
      <w:r w:rsidR="001066FF">
        <w:rPr>
          <w:rFonts w:ascii="Arial" w:hAnsi="Arial" w:cs="Arial"/>
          <w:sz w:val="22"/>
          <w:szCs w:val="22"/>
          <w:lang w:eastAsia="cs-CZ"/>
        </w:rPr>
        <w:t>8</w:t>
      </w:r>
      <w:r w:rsidRPr="006A633A">
        <w:rPr>
          <w:rFonts w:ascii="Arial" w:hAnsi="Arial" w:cs="Arial"/>
          <w:sz w:val="22"/>
          <w:szCs w:val="22"/>
          <w:lang w:eastAsia="cs-CZ"/>
        </w:rPr>
        <w:t xml:space="preserve">. </w:t>
      </w:r>
      <w:r w:rsidR="006B10E8" w:rsidRPr="006A633A">
        <w:rPr>
          <w:rFonts w:ascii="Arial" w:hAnsi="Arial" w:cs="Arial"/>
          <w:sz w:val="22"/>
          <w:szCs w:val="22"/>
          <w:lang w:eastAsia="cs-CZ"/>
        </w:rPr>
        <w:t>6</w:t>
      </w:r>
      <w:r w:rsidRPr="006A633A">
        <w:rPr>
          <w:rFonts w:ascii="Arial" w:hAnsi="Arial" w:cs="Arial"/>
          <w:sz w:val="22"/>
          <w:szCs w:val="22"/>
          <w:lang w:eastAsia="cs-CZ"/>
        </w:rPr>
        <w:t>. 201</w:t>
      </w:r>
      <w:r w:rsidR="009D59CB" w:rsidRPr="006A633A">
        <w:rPr>
          <w:rFonts w:ascii="Arial" w:hAnsi="Arial" w:cs="Arial"/>
          <w:sz w:val="22"/>
          <w:szCs w:val="22"/>
          <w:lang w:eastAsia="cs-CZ"/>
        </w:rPr>
        <w:t>5</w:t>
      </w:r>
    </w:p>
    <w:p w:rsidR="00CF3505" w:rsidRPr="006A633A" w:rsidRDefault="00CF3505" w:rsidP="006A633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:rsidR="0053206F" w:rsidRPr="00761CB7" w:rsidRDefault="0053206F" w:rsidP="003D3263">
      <w:pPr>
        <w:autoSpaceDE w:val="0"/>
        <w:autoSpaceDN w:val="0"/>
        <w:adjustRightInd w:val="0"/>
        <w:spacing w:before="360" w:line="252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761CB7">
        <w:rPr>
          <w:rFonts w:ascii="Arial" w:hAnsi="Arial" w:cs="Arial"/>
          <w:b/>
          <w:color w:val="000080"/>
          <w:sz w:val="22"/>
          <w:szCs w:val="22"/>
          <w:lang w:eastAsia="cs-CZ"/>
        </w:rPr>
        <w:t xml:space="preserve"> </w:t>
      </w:r>
      <w:r w:rsidRPr="00761CB7">
        <w:rPr>
          <w:rFonts w:ascii="Arial" w:hAnsi="Arial" w:cs="Arial"/>
          <w:b/>
          <w:color w:val="000080"/>
          <w:sz w:val="22"/>
          <w:szCs w:val="22"/>
          <w:lang w:eastAsia="cs-CZ"/>
        </w:rPr>
        <w:tab/>
      </w:r>
      <w:r w:rsidRPr="00761CB7">
        <w:rPr>
          <w:rFonts w:ascii="Arial" w:hAnsi="Arial" w:cs="Arial"/>
          <w:b/>
          <w:color w:val="000080"/>
          <w:sz w:val="22"/>
          <w:szCs w:val="22"/>
          <w:lang w:eastAsia="cs-CZ"/>
        </w:rPr>
        <w:tab/>
      </w:r>
      <w:r w:rsidRPr="00761CB7">
        <w:rPr>
          <w:rFonts w:ascii="Arial" w:hAnsi="Arial" w:cs="Arial"/>
          <w:b/>
          <w:color w:val="000080"/>
          <w:sz w:val="22"/>
          <w:szCs w:val="22"/>
          <w:lang w:eastAsia="cs-CZ"/>
        </w:rPr>
        <w:tab/>
      </w:r>
      <w:r w:rsidRPr="00761CB7">
        <w:rPr>
          <w:rFonts w:ascii="Arial" w:hAnsi="Arial" w:cs="Arial"/>
          <w:b/>
          <w:color w:val="000080"/>
          <w:sz w:val="22"/>
          <w:szCs w:val="22"/>
          <w:lang w:eastAsia="cs-CZ"/>
        </w:rPr>
        <w:tab/>
      </w:r>
      <w:r w:rsidRPr="00761CB7">
        <w:rPr>
          <w:rFonts w:ascii="Arial" w:hAnsi="Arial" w:cs="Arial"/>
          <w:b/>
          <w:color w:val="000080"/>
          <w:sz w:val="22"/>
          <w:szCs w:val="22"/>
          <w:lang w:eastAsia="cs-CZ"/>
        </w:rPr>
        <w:tab/>
      </w:r>
      <w:r w:rsidRPr="00761CB7">
        <w:rPr>
          <w:rFonts w:ascii="Arial" w:hAnsi="Arial" w:cs="Arial"/>
          <w:b/>
          <w:color w:val="000080"/>
          <w:sz w:val="22"/>
          <w:szCs w:val="22"/>
          <w:lang w:eastAsia="cs-CZ"/>
        </w:rPr>
        <w:tab/>
        <w:t xml:space="preserve">                </w:t>
      </w:r>
      <w:r w:rsidRPr="00761CB7">
        <w:rPr>
          <w:rFonts w:ascii="Arial" w:hAnsi="Arial" w:cs="Arial"/>
          <w:sz w:val="22"/>
          <w:szCs w:val="22"/>
          <w:lang w:eastAsia="cs-CZ"/>
        </w:rPr>
        <w:t>………………..………………….</w:t>
      </w:r>
    </w:p>
    <w:p w:rsidR="0053206F" w:rsidRPr="00761CB7" w:rsidRDefault="0053206F" w:rsidP="0071398D">
      <w:pPr>
        <w:autoSpaceDE w:val="0"/>
        <w:autoSpaceDN w:val="0"/>
        <w:adjustRightInd w:val="0"/>
        <w:spacing w:line="252" w:lineRule="auto"/>
        <w:jc w:val="both"/>
        <w:outlineLvl w:val="0"/>
        <w:rPr>
          <w:rFonts w:ascii="Arial" w:hAnsi="Arial" w:cs="Arial"/>
          <w:sz w:val="22"/>
          <w:szCs w:val="22"/>
          <w:lang w:eastAsia="cs-CZ"/>
        </w:rPr>
      </w:pPr>
      <w:r w:rsidRPr="00761CB7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761CB7">
        <w:rPr>
          <w:rFonts w:ascii="Arial" w:hAnsi="Arial" w:cs="Arial"/>
          <w:sz w:val="22"/>
          <w:szCs w:val="22"/>
          <w:lang w:eastAsia="cs-CZ"/>
        </w:rPr>
        <w:tab/>
      </w:r>
      <w:r w:rsidRPr="00761CB7">
        <w:rPr>
          <w:rFonts w:ascii="Arial" w:hAnsi="Arial" w:cs="Arial"/>
          <w:sz w:val="22"/>
          <w:szCs w:val="22"/>
          <w:lang w:eastAsia="cs-CZ"/>
        </w:rPr>
        <w:tab/>
      </w:r>
      <w:r w:rsidRPr="00761CB7">
        <w:rPr>
          <w:rFonts w:ascii="Arial" w:hAnsi="Arial" w:cs="Arial"/>
          <w:sz w:val="22"/>
          <w:szCs w:val="22"/>
          <w:lang w:eastAsia="cs-CZ"/>
        </w:rPr>
        <w:tab/>
      </w:r>
      <w:r w:rsidRPr="00761CB7">
        <w:rPr>
          <w:rFonts w:ascii="Arial" w:hAnsi="Arial" w:cs="Arial"/>
          <w:sz w:val="22"/>
          <w:szCs w:val="22"/>
          <w:lang w:eastAsia="cs-CZ"/>
        </w:rPr>
        <w:tab/>
      </w:r>
      <w:r w:rsidRPr="00761CB7">
        <w:rPr>
          <w:rFonts w:ascii="Arial" w:hAnsi="Arial" w:cs="Arial"/>
          <w:sz w:val="22"/>
          <w:szCs w:val="22"/>
          <w:lang w:eastAsia="cs-CZ"/>
        </w:rPr>
        <w:tab/>
      </w:r>
      <w:r w:rsidRPr="00761CB7">
        <w:rPr>
          <w:rFonts w:ascii="Arial" w:hAnsi="Arial" w:cs="Arial"/>
          <w:sz w:val="22"/>
          <w:szCs w:val="22"/>
          <w:lang w:eastAsia="cs-CZ"/>
        </w:rPr>
        <w:tab/>
        <w:t xml:space="preserve">         </w:t>
      </w:r>
      <w:r w:rsidRPr="00761CB7">
        <w:rPr>
          <w:rFonts w:ascii="Arial" w:hAnsi="Arial" w:cs="Arial"/>
          <w:sz w:val="22"/>
          <w:szCs w:val="22"/>
          <w:lang w:eastAsia="cs-CZ"/>
        </w:rPr>
        <w:tab/>
      </w:r>
      <w:r w:rsidRPr="00761CB7">
        <w:rPr>
          <w:rFonts w:ascii="Arial" w:hAnsi="Arial" w:cs="Arial"/>
          <w:sz w:val="22"/>
          <w:szCs w:val="22"/>
          <w:lang w:eastAsia="cs-CZ"/>
        </w:rPr>
        <w:tab/>
        <w:t>Norbert Hlaváček</w:t>
      </w:r>
    </w:p>
    <w:p w:rsidR="0053206F" w:rsidRPr="00761CB7" w:rsidRDefault="0053206F" w:rsidP="00E21190">
      <w:pPr>
        <w:autoSpaceDE w:val="0"/>
        <w:autoSpaceDN w:val="0"/>
        <w:adjustRightInd w:val="0"/>
        <w:spacing w:line="252" w:lineRule="auto"/>
        <w:ind w:left="4320" w:firstLine="720"/>
        <w:jc w:val="both"/>
        <w:outlineLvl w:val="0"/>
        <w:rPr>
          <w:rFonts w:ascii="Arial" w:hAnsi="Arial" w:cs="Arial"/>
          <w:i/>
          <w:sz w:val="22"/>
          <w:szCs w:val="22"/>
          <w:lang w:eastAsia="cs-CZ"/>
        </w:rPr>
      </w:pPr>
      <w:r w:rsidRPr="00761CB7">
        <w:rPr>
          <w:rFonts w:ascii="Arial" w:hAnsi="Arial" w:cs="Arial"/>
          <w:i/>
          <w:sz w:val="22"/>
          <w:szCs w:val="22"/>
          <w:lang w:eastAsia="cs-CZ"/>
        </w:rPr>
        <w:t xml:space="preserve">       starosta obce Jenštejn</w:t>
      </w:r>
    </w:p>
    <w:p w:rsidR="00A44BB2" w:rsidRDefault="00A44BB2" w:rsidP="00E21190">
      <w:pPr>
        <w:autoSpaceDE w:val="0"/>
        <w:autoSpaceDN w:val="0"/>
        <w:adjustRightInd w:val="0"/>
        <w:spacing w:line="252" w:lineRule="auto"/>
        <w:ind w:left="4320" w:firstLine="720"/>
        <w:jc w:val="both"/>
        <w:outlineLvl w:val="0"/>
        <w:rPr>
          <w:rFonts w:ascii="Arial" w:hAnsi="Arial" w:cs="Arial"/>
          <w:i/>
          <w:sz w:val="22"/>
          <w:szCs w:val="22"/>
          <w:lang w:eastAsia="cs-CZ"/>
        </w:rPr>
      </w:pPr>
    </w:p>
    <w:p w:rsidR="00CF3505" w:rsidRDefault="00CF3505" w:rsidP="00E21190">
      <w:pPr>
        <w:autoSpaceDE w:val="0"/>
        <w:autoSpaceDN w:val="0"/>
        <w:adjustRightInd w:val="0"/>
        <w:spacing w:line="252" w:lineRule="auto"/>
        <w:ind w:left="4320" w:firstLine="720"/>
        <w:jc w:val="both"/>
        <w:outlineLvl w:val="0"/>
        <w:rPr>
          <w:rFonts w:ascii="Arial" w:hAnsi="Arial" w:cs="Arial"/>
          <w:i/>
          <w:sz w:val="22"/>
          <w:szCs w:val="22"/>
          <w:lang w:eastAsia="cs-CZ"/>
        </w:rPr>
      </w:pPr>
    </w:p>
    <w:p w:rsidR="00CF3505" w:rsidRDefault="00CF3505" w:rsidP="00E21190">
      <w:pPr>
        <w:autoSpaceDE w:val="0"/>
        <w:autoSpaceDN w:val="0"/>
        <w:adjustRightInd w:val="0"/>
        <w:spacing w:line="252" w:lineRule="auto"/>
        <w:ind w:left="4320" w:firstLine="720"/>
        <w:jc w:val="both"/>
        <w:outlineLvl w:val="0"/>
        <w:rPr>
          <w:rFonts w:ascii="Arial" w:hAnsi="Arial" w:cs="Arial"/>
          <w:i/>
          <w:sz w:val="22"/>
          <w:szCs w:val="22"/>
          <w:lang w:eastAsia="cs-CZ"/>
        </w:rPr>
      </w:pPr>
    </w:p>
    <w:p w:rsidR="00CF3505" w:rsidRPr="00761CB7" w:rsidRDefault="00CF3505" w:rsidP="00E21190">
      <w:pPr>
        <w:autoSpaceDE w:val="0"/>
        <w:autoSpaceDN w:val="0"/>
        <w:adjustRightInd w:val="0"/>
        <w:spacing w:line="252" w:lineRule="auto"/>
        <w:ind w:left="4320" w:firstLine="720"/>
        <w:jc w:val="both"/>
        <w:outlineLvl w:val="0"/>
        <w:rPr>
          <w:rFonts w:ascii="Arial" w:hAnsi="Arial" w:cs="Arial"/>
          <w:i/>
          <w:sz w:val="22"/>
          <w:szCs w:val="22"/>
          <w:lang w:eastAsia="cs-CZ"/>
        </w:rPr>
      </w:pPr>
    </w:p>
    <w:p w:rsidR="0053206F" w:rsidRPr="00761CB7" w:rsidRDefault="00C569B7" w:rsidP="00A44BB2">
      <w:pPr>
        <w:autoSpaceDE w:val="0"/>
        <w:autoSpaceDN w:val="0"/>
        <w:adjustRightInd w:val="0"/>
        <w:spacing w:before="100" w:beforeAutospacing="1" w:line="252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761CB7">
        <w:rPr>
          <w:rFonts w:ascii="Arial" w:hAnsi="Arial" w:cs="Arial"/>
          <w:sz w:val="22"/>
          <w:szCs w:val="22"/>
          <w:lang w:eastAsia="cs-CZ"/>
        </w:rPr>
        <w:t xml:space="preserve">Vyvěšeno na úřední desce dne: </w:t>
      </w:r>
      <w:r w:rsidR="009D59CB" w:rsidRPr="00761CB7">
        <w:rPr>
          <w:rFonts w:ascii="Arial" w:hAnsi="Arial" w:cs="Arial"/>
          <w:sz w:val="22"/>
          <w:szCs w:val="22"/>
          <w:lang w:eastAsia="cs-CZ"/>
        </w:rPr>
        <w:t xml:space="preserve"> </w:t>
      </w:r>
      <w:r w:rsidR="001066FF">
        <w:rPr>
          <w:rFonts w:ascii="Arial" w:hAnsi="Arial" w:cs="Arial"/>
          <w:sz w:val="22"/>
          <w:szCs w:val="22"/>
          <w:lang w:eastAsia="cs-CZ"/>
        </w:rPr>
        <w:t>8</w:t>
      </w:r>
      <w:r w:rsidR="00B40CD7">
        <w:rPr>
          <w:rFonts w:ascii="Arial" w:hAnsi="Arial" w:cs="Arial"/>
          <w:sz w:val="22"/>
          <w:szCs w:val="22"/>
          <w:lang w:eastAsia="cs-CZ"/>
        </w:rPr>
        <w:t xml:space="preserve">. </w:t>
      </w:r>
      <w:r w:rsidR="006B10E8">
        <w:rPr>
          <w:rFonts w:ascii="Arial" w:hAnsi="Arial" w:cs="Arial"/>
          <w:sz w:val="22"/>
          <w:szCs w:val="22"/>
          <w:lang w:eastAsia="cs-CZ"/>
        </w:rPr>
        <w:t>6</w:t>
      </w:r>
      <w:r w:rsidR="00B40CD7">
        <w:rPr>
          <w:rFonts w:ascii="Arial" w:hAnsi="Arial" w:cs="Arial"/>
          <w:sz w:val="22"/>
          <w:szCs w:val="22"/>
          <w:lang w:eastAsia="cs-CZ"/>
        </w:rPr>
        <w:t xml:space="preserve">. </w:t>
      </w:r>
      <w:r w:rsidR="009D59CB" w:rsidRPr="00761CB7">
        <w:rPr>
          <w:rFonts w:ascii="Arial" w:hAnsi="Arial" w:cs="Arial"/>
          <w:sz w:val="22"/>
          <w:szCs w:val="22"/>
          <w:lang w:eastAsia="cs-CZ"/>
        </w:rPr>
        <w:t>2015</w:t>
      </w:r>
      <w:r w:rsidR="0053206F" w:rsidRPr="00761CB7">
        <w:rPr>
          <w:rFonts w:ascii="Arial" w:hAnsi="Arial" w:cs="Arial"/>
          <w:sz w:val="22"/>
          <w:szCs w:val="22"/>
          <w:lang w:eastAsia="cs-CZ"/>
        </w:rPr>
        <w:t xml:space="preserve">    </w:t>
      </w:r>
      <w:r w:rsidR="0053206F" w:rsidRPr="00761CB7">
        <w:rPr>
          <w:rFonts w:ascii="Arial" w:hAnsi="Arial" w:cs="Arial"/>
          <w:sz w:val="22"/>
          <w:szCs w:val="22"/>
          <w:lang w:eastAsia="cs-CZ"/>
        </w:rPr>
        <w:tab/>
        <w:t xml:space="preserve"> Jméno a podpis: </w:t>
      </w:r>
      <w:r w:rsidR="00ED172D">
        <w:rPr>
          <w:rFonts w:ascii="Arial" w:hAnsi="Arial" w:cs="Arial"/>
          <w:sz w:val="22"/>
          <w:szCs w:val="22"/>
          <w:lang w:eastAsia="cs-CZ"/>
        </w:rPr>
        <w:t>Pavlína Antošová</w:t>
      </w:r>
      <w:r w:rsidR="0053206F" w:rsidRPr="00761CB7">
        <w:rPr>
          <w:rFonts w:ascii="Arial" w:hAnsi="Arial" w:cs="Arial"/>
          <w:sz w:val="22"/>
          <w:szCs w:val="22"/>
          <w:lang w:eastAsia="cs-CZ"/>
        </w:rPr>
        <w:t>……….</w:t>
      </w:r>
    </w:p>
    <w:p w:rsidR="00761CB7" w:rsidRPr="002A20AC" w:rsidRDefault="00B40CD7" w:rsidP="00A44BB2">
      <w:pPr>
        <w:autoSpaceDE w:val="0"/>
        <w:autoSpaceDN w:val="0"/>
        <w:adjustRightInd w:val="0"/>
        <w:spacing w:before="100" w:beforeAutospacing="1" w:line="252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UD/</w:t>
      </w:r>
      <w:r w:rsidR="002B0B04">
        <w:rPr>
          <w:rFonts w:ascii="Arial" w:hAnsi="Arial" w:cs="Arial"/>
          <w:sz w:val="22"/>
          <w:szCs w:val="22"/>
          <w:lang w:eastAsia="cs-CZ"/>
        </w:rPr>
        <w:t>44</w:t>
      </w:r>
      <w:r w:rsidR="00761CB7" w:rsidRPr="00761CB7">
        <w:rPr>
          <w:rFonts w:ascii="Arial" w:hAnsi="Arial" w:cs="Arial"/>
          <w:sz w:val="22"/>
          <w:szCs w:val="22"/>
          <w:lang w:eastAsia="cs-CZ"/>
        </w:rPr>
        <w:t>/2015</w:t>
      </w:r>
    </w:p>
    <w:p w:rsidR="0053206F" w:rsidRPr="002A20AC" w:rsidRDefault="0053206F" w:rsidP="00A44BB2">
      <w:pPr>
        <w:autoSpaceDE w:val="0"/>
        <w:autoSpaceDN w:val="0"/>
        <w:adjustRightInd w:val="0"/>
        <w:spacing w:before="100" w:beforeAutospacing="1" w:line="252" w:lineRule="auto"/>
        <w:jc w:val="both"/>
      </w:pPr>
      <w:r>
        <w:rPr>
          <w:rFonts w:ascii="Arial" w:hAnsi="Arial" w:cs="Arial"/>
          <w:sz w:val="22"/>
          <w:szCs w:val="22"/>
          <w:lang w:eastAsia="cs-CZ"/>
        </w:rPr>
        <w:t xml:space="preserve">Sejmuto z úřední desky dne: ………………  </w:t>
      </w:r>
      <w:r>
        <w:rPr>
          <w:rFonts w:ascii="Arial" w:hAnsi="Arial" w:cs="Arial"/>
          <w:sz w:val="22"/>
          <w:szCs w:val="22"/>
          <w:lang w:eastAsia="cs-CZ"/>
        </w:rPr>
        <w:tab/>
      </w:r>
      <w:r>
        <w:rPr>
          <w:rFonts w:ascii="Arial" w:hAnsi="Arial" w:cs="Arial"/>
          <w:sz w:val="22"/>
          <w:szCs w:val="22"/>
          <w:lang w:eastAsia="cs-CZ"/>
        </w:rPr>
        <w:tab/>
        <w:t xml:space="preserve"> Jméno a podpis: ……………………………</w:t>
      </w:r>
    </w:p>
    <w:sectPr w:rsidR="0053206F" w:rsidRPr="002A20AC" w:rsidSect="006D5E89">
      <w:headerReference w:type="default" r:id="rId7"/>
      <w:pgSz w:w="11906" w:h="16838"/>
      <w:pgMar w:top="1418" w:right="1106" w:bottom="851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B04" w:rsidRDefault="002B0B04">
      <w:r>
        <w:separator/>
      </w:r>
    </w:p>
  </w:endnote>
  <w:endnote w:type="continuationSeparator" w:id="0">
    <w:p w:rsidR="002B0B04" w:rsidRDefault="002B0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B04" w:rsidRDefault="002B0B04">
      <w:r>
        <w:separator/>
      </w:r>
    </w:p>
  </w:footnote>
  <w:footnote w:type="continuationSeparator" w:id="0">
    <w:p w:rsidR="002B0B04" w:rsidRDefault="002B0B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04" w:rsidRPr="00EE443D" w:rsidRDefault="002B0B04" w:rsidP="00F51F84">
    <w:pPr>
      <w:autoSpaceDE w:val="0"/>
      <w:autoSpaceDN w:val="0"/>
      <w:adjustRightInd w:val="0"/>
      <w:spacing w:before="240" w:after="60"/>
      <w:jc w:val="center"/>
      <w:rPr>
        <w:rFonts w:ascii="Arial" w:hAnsi="Arial" w:cs="Arial"/>
        <w:b/>
        <w:color w:val="000080"/>
        <w:sz w:val="28"/>
        <w:szCs w:val="28"/>
        <w:lang w:eastAsia="cs-CZ"/>
      </w:rPr>
    </w:pPr>
    <w:r>
      <w:rPr>
        <w:rFonts w:ascii="Arial" w:hAnsi="Arial" w:cs="Arial"/>
        <w:b/>
        <w:color w:val="000080"/>
        <w:sz w:val="28"/>
        <w:szCs w:val="28"/>
        <w:lang w:eastAsia="cs-CZ"/>
      </w:rPr>
      <w:t>INFORMACE</w:t>
    </w:r>
  </w:p>
  <w:p w:rsidR="002B0B04" w:rsidRPr="00773823" w:rsidRDefault="002B0B04" w:rsidP="00B60AEF">
    <w:pPr>
      <w:autoSpaceDE w:val="0"/>
      <w:autoSpaceDN w:val="0"/>
      <w:adjustRightInd w:val="0"/>
      <w:spacing w:before="60" w:after="60"/>
      <w:jc w:val="center"/>
      <w:rPr>
        <w:rFonts w:ascii="Arial" w:hAnsi="Arial" w:cs="Arial"/>
        <w:b/>
        <w:color w:val="000080"/>
        <w:sz w:val="26"/>
        <w:szCs w:val="26"/>
        <w:lang w:eastAsia="cs-CZ"/>
      </w:rPr>
    </w:pPr>
    <w:r>
      <w:rPr>
        <w:rFonts w:ascii="Arial" w:hAnsi="Arial" w:cs="Arial"/>
        <w:b/>
        <w:color w:val="000080"/>
        <w:sz w:val="26"/>
        <w:szCs w:val="26"/>
        <w:lang w:eastAsia="cs-CZ"/>
      </w:rPr>
      <w:t xml:space="preserve"> O KONÁNÍ 7. ZASEDÁNÍ ZASTUPITELSTVA OBCE JENŠTEJN </w:t>
    </w:r>
  </w:p>
  <w:p w:rsidR="002B0B04" w:rsidRPr="00EE443D" w:rsidRDefault="002B0B04" w:rsidP="00F51F84">
    <w:pPr>
      <w:autoSpaceDE w:val="0"/>
      <w:autoSpaceDN w:val="0"/>
      <w:adjustRightInd w:val="0"/>
      <w:spacing w:before="60" w:after="60"/>
      <w:jc w:val="center"/>
      <w:rPr>
        <w:rFonts w:ascii="Arial" w:hAnsi="Arial" w:cs="Arial"/>
        <w:b/>
        <w:color w:val="000080"/>
        <w:sz w:val="28"/>
        <w:szCs w:val="28"/>
        <w:lang w:eastAsia="cs-CZ"/>
      </w:rPr>
    </w:pPr>
    <w:r>
      <w:rPr>
        <w:rFonts w:ascii="Arial" w:hAnsi="Arial" w:cs="Arial"/>
        <w:b/>
        <w:color w:val="000080"/>
        <w:sz w:val="28"/>
        <w:szCs w:val="28"/>
        <w:lang w:eastAsia="cs-CZ"/>
      </w:rPr>
      <w:t>(2014-2018)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4AC5"/>
    <w:multiLevelType w:val="hybridMultilevel"/>
    <w:tmpl w:val="A7C49ADE"/>
    <w:lvl w:ilvl="0" w:tplc="1012F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5C85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277772"/>
    <w:multiLevelType w:val="hybridMultilevel"/>
    <w:tmpl w:val="F062861E"/>
    <w:lvl w:ilvl="0" w:tplc="981CE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E55AB2"/>
    <w:multiLevelType w:val="hybridMultilevel"/>
    <w:tmpl w:val="0936A8E4"/>
    <w:lvl w:ilvl="0" w:tplc="040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A58EA82A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21A6B1C"/>
    <w:multiLevelType w:val="hybridMultilevel"/>
    <w:tmpl w:val="F062861E"/>
    <w:lvl w:ilvl="0" w:tplc="981CE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58B71F6"/>
    <w:multiLevelType w:val="hybridMultilevel"/>
    <w:tmpl w:val="8BCE042E"/>
    <w:lvl w:ilvl="0" w:tplc="249CBD10">
      <w:start w:val="7"/>
      <w:numFmt w:val="bullet"/>
      <w:lvlText w:val="-"/>
      <w:lvlJc w:val="left"/>
      <w:pPr>
        <w:ind w:left="1074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>
    <w:nsid w:val="26F665D2"/>
    <w:multiLevelType w:val="hybridMultilevel"/>
    <w:tmpl w:val="D4ECF772"/>
    <w:lvl w:ilvl="0" w:tplc="76C845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DF6901"/>
    <w:multiLevelType w:val="hybridMultilevel"/>
    <w:tmpl w:val="197E3DAE"/>
    <w:lvl w:ilvl="0" w:tplc="8968F3D4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cs="Times New Roman" w:hint="default"/>
        <w:b w:val="0"/>
        <w:i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-115"/>
        </w:tabs>
        <w:ind w:left="-115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605"/>
        </w:tabs>
        <w:ind w:left="605" w:hanging="180"/>
      </w:pPr>
      <w:rPr>
        <w:rFonts w:cs="Times New Roman"/>
      </w:rPr>
    </w:lvl>
    <w:lvl w:ilvl="3" w:tplc="B15812D6">
      <w:numFmt w:val="bullet"/>
      <w:lvlText w:val="-"/>
      <w:lvlJc w:val="left"/>
      <w:pPr>
        <w:tabs>
          <w:tab w:val="num" w:pos="1325"/>
        </w:tabs>
        <w:ind w:left="1325" w:hanging="360"/>
      </w:pPr>
      <w:rPr>
        <w:rFonts w:ascii="Arial" w:eastAsia="Times New Roman" w:hAnsi="Aria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2045"/>
        </w:tabs>
        <w:ind w:left="20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2765"/>
        </w:tabs>
        <w:ind w:left="27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3485"/>
        </w:tabs>
        <w:ind w:left="34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4205"/>
        </w:tabs>
        <w:ind w:left="42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4925"/>
        </w:tabs>
        <w:ind w:left="4925" w:hanging="180"/>
      </w:pPr>
      <w:rPr>
        <w:rFonts w:cs="Times New Roman"/>
      </w:rPr>
    </w:lvl>
  </w:abstractNum>
  <w:abstractNum w:abstractNumId="7">
    <w:nsid w:val="36FA5DBB"/>
    <w:multiLevelType w:val="hybridMultilevel"/>
    <w:tmpl w:val="38E6381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6C603C"/>
    <w:multiLevelType w:val="hybridMultilevel"/>
    <w:tmpl w:val="F062861E"/>
    <w:lvl w:ilvl="0" w:tplc="981CE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EA4A4C"/>
    <w:multiLevelType w:val="hybridMultilevel"/>
    <w:tmpl w:val="6C382E2E"/>
    <w:lvl w:ilvl="0" w:tplc="F6803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i w:val="0"/>
        <w:sz w:val="21"/>
        <w:szCs w:val="21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15812D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8B4D2F"/>
    <w:multiLevelType w:val="hybridMultilevel"/>
    <w:tmpl w:val="896C8DB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C711A9"/>
    <w:multiLevelType w:val="hybridMultilevel"/>
    <w:tmpl w:val="B4CC73F0"/>
    <w:lvl w:ilvl="0" w:tplc="5CE8AB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D1E4877"/>
    <w:multiLevelType w:val="hybridMultilevel"/>
    <w:tmpl w:val="4E22EC92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D562790"/>
    <w:multiLevelType w:val="hybridMultilevel"/>
    <w:tmpl w:val="CF047756"/>
    <w:lvl w:ilvl="0" w:tplc="04050017">
      <w:start w:val="1"/>
      <w:numFmt w:val="lowerLetter"/>
      <w:lvlText w:val="%1)"/>
      <w:lvlJc w:val="left"/>
      <w:pPr>
        <w:ind w:left="163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4">
    <w:nsid w:val="4DD9352A"/>
    <w:multiLevelType w:val="hybridMultilevel"/>
    <w:tmpl w:val="9998F98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421820"/>
    <w:multiLevelType w:val="hybridMultilevel"/>
    <w:tmpl w:val="0936A8E4"/>
    <w:lvl w:ilvl="0" w:tplc="040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A58EA82A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5B157493"/>
    <w:multiLevelType w:val="multilevel"/>
    <w:tmpl w:val="F0628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FA16CA0"/>
    <w:multiLevelType w:val="hybridMultilevel"/>
    <w:tmpl w:val="BEC414A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B145D1"/>
    <w:multiLevelType w:val="hybridMultilevel"/>
    <w:tmpl w:val="0CC8A74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FE6452E"/>
    <w:multiLevelType w:val="hybridMultilevel"/>
    <w:tmpl w:val="93DCF892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8E384D"/>
    <w:multiLevelType w:val="hybridMultilevel"/>
    <w:tmpl w:val="36AA7228"/>
    <w:lvl w:ilvl="0" w:tplc="04050017">
      <w:start w:val="1"/>
      <w:numFmt w:val="lowerLetter"/>
      <w:lvlText w:val="%1)"/>
      <w:lvlJc w:val="left"/>
      <w:pPr>
        <w:ind w:left="1637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1">
    <w:nsid w:val="7CA925E2"/>
    <w:multiLevelType w:val="hybridMultilevel"/>
    <w:tmpl w:val="0936A8E4"/>
    <w:lvl w:ilvl="0" w:tplc="0405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58EA82A">
      <w:start w:val="1"/>
      <w:numFmt w:val="lowerLetter"/>
      <w:lvlText w:val="%2)"/>
      <w:lvlJc w:val="left"/>
      <w:pPr>
        <w:tabs>
          <w:tab w:val="num" w:pos="1903"/>
        </w:tabs>
        <w:ind w:left="1903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623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343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063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783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03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223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943" w:hanging="180"/>
      </w:pPr>
      <w:rPr>
        <w:rFonts w:cs="Times New Roman"/>
      </w:rPr>
    </w:lvl>
  </w:abstractNum>
  <w:abstractNum w:abstractNumId="22">
    <w:nsid w:val="7D2F3D95"/>
    <w:multiLevelType w:val="hybridMultilevel"/>
    <w:tmpl w:val="6A16645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0"/>
  </w:num>
  <w:num w:numId="3">
    <w:abstractNumId w:val="17"/>
  </w:num>
  <w:num w:numId="4">
    <w:abstractNumId w:val="22"/>
  </w:num>
  <w:num w:numId="5">
    <w:abstractNumId w:val="18"/>
  </w:num>
  <w:num w:numId="6">
    <w:abstractNumId w:val="3"/>
  </w:num>
  <w:num w:numId="7">
    <w:abstractNumId w:val="11"/>
  </w:num>
  <w:num w:numId="8">
    <w:abstractNumId w:val="16"/>
  </w:num>
  <w:num w:numId="9">
    <w:abstractNumId w:val="5"/>
  </w:num>
  <w:num w:numId="10">
    <w:abstractNumId w:val="1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1"/>
  </w:num>
  <w:num w:numId="15">
    <w:abstractNumId w:val="9"/>
  </w:num>
  <w:num w:numId="16">
    <w:abstractNumId w:val="6"/>
  </w:num>
  <w:num w:numId="17">
    <w:abstractNumId w:val="7"/>
  </w:num>
  <w:num w:numId="18">
    <w:abstractNumId w:val="14"/>
  </w:num>
  <w:num w:numId="19">
    <w:abstractNumId w:val="2"/>
  </w:num>
  <w:num w:numId="20">
    <w:abstractNumId w:val="10"/>
  </w:num>
  <w:num w:numId="21">
    <w:abstractNumId w:val="13"/>
  </w:num>
  <w:num w:numId="22">
    <w:abstractNumId w:val="20"/>
  </w:num>
  <w:num w:numId="23">
    <w:abstractNumId w:val="2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3E9"/>
    <w:rsid w:val="00000BC4"/>
    <w:rsid w:val="00002769"/>
    <w:rsid w:val="000079B3"/>
    <w:rsid w:val="000140CA"/>
    <w:rsid w:val="000141F4"/>
    <w:rsid w:val="00031D06"/>
    <w:rsid w:val="00035E12"/>
    <w:rsid w:val="000360D1"/>
    <w:rsid w:val="000373A9"/>
    <w:rsid w:val="000400F1"/>
    <w:rsid w:val="00041283"/>
    <w:rsid w:val="000413F0"/>
    <w:rsid w:val="000429A1"/>
    <w:rsid w:val="000459DC"/>
    <w:rsid w:val="0005647C"/>
    <w:rsid w:val="00064451"/>
    <w:rsid w:val="000663E9"/>
    <w:rsid w:val="0007294A"/>
    <w:rsid w:val="00076485"/>
    <w:rsid w:val="00076967"/>
    <w:rsid w:val="00077DA8"/>
    <w:rsid w:val="000838C8"/>
    <w:rsid w:val="000A0EC7"/>
    <w:rsid w:val="000A4DA7"/>
    <w:rsid w:val="000A4DCD"/>
    <w:rsid w:val="000A5642"/>
    <w:rsid w:val="000A6941"/>
    <w:rsid w:val="000B2BD4"/>
    <w:rsid w:val="000B2C0C"/>
    <w:rsid w:val="000B33AC"/>
    <w:rsid w:val="000C096B"/>
    <w:rsid w:val="000C2827"/>
    <w:rsid w:val="000C3215"/>
    <w:rsid w:val="000D26E6"/>
    <w:rsid w:val="000D5A95"/>
    <w:rsid w:val="000D7D6C"/>
    <w:rsid w:val="000E0A68"/>
    <w:rsid w:val="000F2533"/>
    <w:rsid w:val="000F2CF5"/>
    <w:rsid w:val="000F4C59"/>
    <w:rsid w:val="00101B6F"/>
    <w:rsid w:val="00101EAE"/>
    <w:rsid w:val="001066FF"/>
    <w:rsid w:val="00116166"/>
    <w:rsid w:val="00116A45"/>
    <w:rsid w:val="00121DF7"/>
    <w:rsid w:val="0012472B"/>
    <w:rsid w:val="00127539"/>
    <w:rsid w:val="00143BDA"/>
    <w:rsid w:val="00144BE8"/>
    <w:rsid w:val="00150EBB"/>
    <w:rsid w:val="00152745"/>
    <w:rsid w:val="001615DF"/>
    <w:rsid w:val="0016485E"/>
    <w:rsid w:val="00175029"/>
    <w:rsid w:val="001772D5"/>
    <w:rsid w:val="00180578"/>
    <w:rsid w:val="00196FEB"/>
    <w:rsid w:val="0019799C"/>
    <w:rsid w:val="001A224A"/>
    <w:rsid w:val="001A2D67"/>
    <w:rsid w:val="001A614F"/>
    <w:rsid w:val="001C098D"/>
    <w:rsid w:val="001C1781"/>
    <w:rsid w:val="001D0D4B"/>
    <w:rsid w:val="001D264B"/>
    <w:rsid w:val="001E4889"/>
    <w:rsid w:val="001E70BC"/>
    <w:rsid w:val="001E7D22"/>
    <w:rsid w:val="001E7D4D"/>
    <w:rsid w:val="001E7F1E"/>
    <w:rsid w:val="001F2584"/>
    <w:rsid w:val="001F6989"/>
    <w:rsid w:val="0020468D"/>
    <w:rsid w:val="00211903"/>
    <w:rsid w:val="0021580F"/>
    <w:rsid w:val="0021678A"/>
    <w:rsid w:val="00232DB5"/>
    <w:rsid w:val="0024176D"/>
    <w:rsid w:val="00241976"/>
    <w:rsid w:val="00243567"/>
    <w:rsid w:val="0024392C"/>
    <w:rsid w:val="00243DA8"/>
    <w:rsid w:val="00244918"/>
    <w:rsid w:val="00246D93"/>
    <w:rsid w:val="00250481"/>
    <w:rsid w:val="00253170"/>
    <w:rsid w:val="00253810"/>
    <w:rsid w:val="002538DF"/>
    <w:rsid w:val="00255B33"/>
    <w:rsid w:val="00256D41"/>
    <w:rsid w:val="00257055"/>
    <w:rsid w:val="00257DFF"/>
    <w:rsid w:val="002604CB"/>
    <w:rsid w:val="00263840"/>
    <w:rsid w:val="0026441D"/>
    <w:rsid w:val="00276A00"/>
    <w:rsid w:val="00282A37"/>
    <w:rsid w:val="00286029"/>
    <w:rsid w:val="00287CD0"/>
    <w:rsid w:val="00291089"/>
    <w:rsid w:val="00297D6D"/>
    <w:rsid w:val="002A20AC"/>
    <w:rsid w:val="002A23B0"/>
    <w:rsid w:val="002A3733"/>
    <w:rsid w:val="002B0B04"/>
    <w:rsid w:val="002B24D0"/>
    <w:rsid w:val="002C244E"/>
    <w:rsid w:val="002C6463"/>
    <w:rsid w:val="002D495D"/>
    <w:rsid w:val="002D5BA3"/>
    <w:rsid w:val="002D7E35"/>
    <w:rsid w:val="002E329D"/>
    <w:rsid w:val="002E3BF5"/>
    <w:rsid w:val="002E6572"/>
    <w:rsid w:val="002F0CEE"/>
    <w:rsid w:val="002F621C"/>
    <w:rsid w:val="003012E0"/>
    <w:rsid w:val="00301437"/>
    <w:rsid w:val="0030392A"/>
    <w:rsid w:val="00307113"/>
    <w:rsid w:val="00307621"/>
    <w:rsid w:val="00312C30"/>
    <w:rsid w:val="003142F1"/>
    <w:rsid w:val="00321234"/>
    <w:rsid w:val="00323267"/>
    <w:rsid w:val="0032530E"/>
    <w:rsid w:val="00326843"/>
    <w:rsid w:val="0033139F"/>
    <w:rsid w:val="00342560"/>
    <w:rsid w:val="0034394E"/>
    <w:rsid w:val="00343A78"/>
    <w:rsid w:val="00352B9A"/>
    <w:rsid w:val="003546A8"/>
    <w:rsid w:val="0035748C"/>
    <w:rsid w:val="00360CA1"/>
    <w:rsid w:val="00385EEC"/>
    <w:rsid w:val="00386F51"/>
    <w:rsid w:val="003873CD"/>
    <w:rsid w:val="00391BF1"/>
    <w:rsid w:val="003953E9"/>
    <w:rsid w:val="003974A3"/>
    <w:rsid w:val="003A206D"/>
    <w:rsid w:val="003A41A2"/>
    <w:rsid w:val="003B042E"/>
    <w:rsid w:val="003C2498"/>
    <w:rsid w:val="003C5888"/>
    <w:rsid w:val="003C6701"/>
    <w:rsid w:val="003D1849"/>
    <w:rsid w:val="003D3263"/>
    <w:rsid w:val="003D48F0"/>
    <w:rsid w:val="003D6C41"/>
    <w:rsid w:val="003D74E9"/>
    <w:rsid w:val="003D7A9A"/>
    <w:rsid w:val="003E082D"/>
    <w:rsid w:val="003E6BB0"/>
    <w:rsid w:val="003F174A"/>
    <w:rsid w:val="003F573F"/>
    <w:rsid w:val="003F709B"/>
    <w:rsid w:val="00400121"/>
    <w:rsid w:val="00400487"/>
    <w:rsid w:val="0041445A"/>
    <w:rsid w:val="00415A0E"/>
    <w:rsid w:val="00423C1C"/>
    <w:rsid w:val="004262DA"/>
    <w:rsid w:val="00430206"/>
    <w:rsid w:val="00435114"/>
    <w:rsid w:val="00435B95"/>
    <w:rsid w:val="00437CF4"/>
    <w:rsid w:val="00443657"/>
    <w:rsid w:val="004520AC"/>
    <w:rsid w:val="0045402B"/>
    <w:rsid w:val="00455D4F"/>
    <w:rsid w:val="004654EE"/>
    <w:rsid w:val="00465DCE"/>
    <w:rsid w:val="00470396"/>
    <w:rsid w:val="004715F2"/>
    <w:rsid w:val="00473739"/>
    <w:rsid w:val="00486780"/>
    <w:rsid w:val="00487CFD"/>
    <w:rsid w:val="00491BBA"/>
    <w:rsid w:val="004941FD"/>
    <w:rsid w:val="004946CE"/>
    <w:rsid w:val="004A1858"/>
    <w:rsid w:val="004A7770"/>
    <w:rsid w:val="004B282D"/>
    <w:rsid w:val="004B7BA1"/>
    <w:rsid w:val="004C03FE"/>
    <w:rsid w:val="004C1EB2"/>
    <w:rsid w:val="004C3187"/>
    <w:rsid w:val="004C3854"/>
    <w:rsid w:val="004D0C18"/>
    <w:rsid w:val="004E4F9D"/>
    <w:rsid w:val="004F0AD1"/>
    <w:rsid w:val="005016A4"/>
    <w:rsid w:val="00502061"/>
    <w:rsid w:val="0050349E"/>
    <w:rsid w:val="0051095B"/>
    <w:rsid w:val="00521DD8"/>
    <w:rsid w:val="00523CA2"/>
    <w:rsid w:val="0052453A"/>
    <w:rsid w:val="00525768"/>
    <w:rsid w:val="005309CB"/>
    <w:rsid w:val="00530A3F"/>
    <w:rsid w:val="00531EF6"/>
    <w:rsid w:val="0053206F"/>
    <w:rsid w:val="00534813"/>
    <w:rsid w:val="0053623E"/>
    <w:rsid w:val="00546132"/>
    <w:rsid w:val="00547DCA"/>
    <w:rsid w:val="005568B2"/>
    <w:rsid w:val="00566197"/>
    <w:rsid w:val="005724A9"/>
    <w:rsid w:val="00573DBA"/>
    <w:rsid w:val="0057718E"/>
    <w:rsid w:val="005830E5"/>
    <w:rsid w:val="005869B5"/>
    <w:rsid w:val="00586FC2"/>
    <w:rsid w:val="00587FCB"/>
    <w:rsid w:val="00591F27"/>
    <w:rsid w:val="00593FE0"/>
    <w:rsid w:val="005A5616"/>
    <w:rsid w:val="005A644D"/>
    <w:rsid w:val="005B0665"/>
    <w:rsid w:val="005B2AF2"/>
    <w:rsid w:val="005B5380"/>
    <w:rsid w:val="005C77F1"/>
    <w:rsid w:val="005D0CE0"/>
    <w:rsid w:val="005D0F40"/>
    <w:rsid w:val="005E2A5E"/>
    <w:rsid w:val="005F1BF5"/>
    <w:rsid w:val="005F321E"/>
    <w:rsid w:val="0060276D"/>
    <w:rsid w:val="00603766"/>
    <w:rsid w:val="0060590B"/>
    <w:rsid w:val="00605AC2"/>
    <w:rsid w:val="00606224"/>
    <w:rsid w:val="00607AD7"/>
    <w:rsid w:val="0061213F"/>
    <w:rsid w:val="00613AE2"/>
    <w:rsid w:val="00615715"/>
    <w:rsid w:val="00641B19"/>
    <w:rsid w:val="00645128"/>
    <w:rsid w:val="00655669"/>
    <w:rsid w:val="00664451"/>
    <w:rsid w:val="006650E2"/>
    <w:rsid w:val="00672E63"/>
    <w:rsid w:val="006766F5"/>
    <w:rsid w:val="00681ACE"/>
    <w:rsid w:val="00681BC8"/>
    <w:rsid w:val="00685941"/>
    <w:rsid w:val="00693C99"/>
    <w:rsid w:val="00693EAB"/>
    <w:rsid w:val="006A0FCB"/>
    <w:rsid w:val="006A633A"/>
    <w:rsid w:val="006B10E8"/>
    <w:rsid w:val="006B2DBF"/>
    <w:rsid w:val="006D2BBD"/>
    <w:rsid w:val="006D434C"/>
    <w:rsid w:val="006D5373"/>
    <w:rsid w:val="006D5E89"/>
    <w:rsid w:val="006D6356"/>
    <w:rsid w:val="006E5F1B"/>
    <w:rsid w:val="006E651A"/>
    <w:rsid w:val="006F264B"/>
    <w:rsid w:val="006F5567"/>
    <w:rsid w:val="00704719"/>
    <w:rsid w:val="00705E19"/>
    <w:rsid w:val="0071398D"/>
    <w:rsid w:val="00713F13"/>
    <w:rsid w:val="007156BB"/>
    <w:rsid w:val="00717378"/>
    <w:rsid w:val="007177A4"/>
    <w:rsid w:val="00726267"/>
    <w:rsid w:val="00726DFC"/>
    <w:rsid w:val="007270C9"/>
    <w:rsid w:val="0073307D"/>
    <w:rsid w:val="00745F16"/>
    <w:rsid w:val="007569EC"/>
    <w:rsid w:val="00761CB7"/>
    <w:rsid w:val="00764B07"/>
    <w:rsid w:val="00765AC8"/>
    <w:rsid w:val="00770766"/>
    <w:rsid w:val="00770813"/>
    <w:rsid w:val="0077333A"/>
    <w:rsid w:val="00773823"/>
    <w:rsid w:val="00774E24"/>
    <w:rsid w:val="00775A67"/>
    <w:rsid w:val="007768F5"/>
    <w:rsid w:val="007822B3"/>
    <w:rsid w:val="00786D18"/>
    <w:rsid w:val="00787A8F"/>
    <w:rsid w:val="0079547E"/>
    <w:rsid w:val="007A30A1"/>
    <w:rsid w:val="007A436B"/>
    <w:rsid w:val="007B123F"/>
    <w:rsid w:val="007B18BA"/>
    <w:rsid w:val="007B196B"/>
    <w:rsid w:val="007B64B9"/>
    <w:rsid w:val="007C1AB7"/>
    <w:rsid w:val="007C72E4"/>
    <w:rsid w:val="007D1505"/>
    <w:rsid w:val="007D59B3"/>
    <w:rsid w:val="007D59E1"/>
    <w:rsid w:val="007D67B0"/>
    <w:rsid w:val="007D77B9"/>
    <w:rsid w:val="007E0D0C"/>
    <w:rsid w:val="007E7070"/>
    <w:rsid w:val="007F47B2"/>
    <w:rsid w:val="00806093"/>
    <w:rsid w:val="008070FE"/>
    <w:rsid w:val="00816240"/>
    <w:rsid w:val="00821498"/>
    <w:rsid w:val="00834826"/>
    <w:rsid w:val="008466F7"/>
    <w:rsid w:val="00856CA9"/>
    <w:rsid w:val="00857715"/>
    <w:rsid w:val="00872BE6"/>
    <w:rsid w:val="00873452"/>
    <w:rsid w:val="008735AB"/>
    <w:rsid w:val="00873A68"/>
    <w:rsid w:val="00874F24"/>
    <w:rsid w:val="0088163F"/>
    <w:rsid w:val="00894352"/>
    <w:rsid w:val="008A179B"/>
    <w:rsid w:val="008A2E92"/>
    <w:rsid w:val="008A2F56"/>
    <w:rsid w:val="008A7C20"/>
    <w:rsid w:val="008B0D04"/>
    <w:rsid w:val="008B66AB"/>
    <w:rsid w:val="008D0DF1"/>
    <w:rsid w:val="008D3F59"/>
    <w:rsid w:val="008D4AF2"/>
    <w:rsid w:val="008E4901"/>
    <w:rsid w:val="008E6A63"/>
    <w:rsid w:val="00903208"/>
    <w:rsid w:val="009050C7"/>
    <w:rsid w:val="00910DA5"/>
    <w:rsid w:val="00911046"/>
    <w:rsid w:val="0091228F"/>
    <w:rsid w:val="00913B39"/>
    <w:rsid w:val="00913EE7"/>
    <w:rsid w:val="00914001"/>
    <w:rsid w:val="00915EC1"/>
    <w:rsid w:val="0092711A"/>
    <w:rsid w:val="00930D96"/>
    <w:rsid w:val="0093160C"/>
    <w:rsid w:val="009328DC"/>
    <w:rsid w:val="00942A76"/>
    <w:rsid w:val="00955B2C"/>
    <w:rsid w:val="00962B32"/>
    <w:rsid w:val="00965F56"/>
    <w:rsid w:val="00967771"/>
    <w:rsid w:val="009736D9"/>
    <w:rsid w:val="009742D3"/>
    <w:rsid w:val="00983B40"/>
    <w:rsid w:val="00984460"/>
    <w:rsid w:val="00985444"/>
    <w:rsid w:val="0098578F"/>
    <w:rsid w:val="009934E8"/>
    <w:rsid w:val="00994AB2"/>
    <w:rsid w:val="009B573A"/>
    <w:rsid w:val="009C01BA"/>
    <w:rsid w:val="009C4FAD"/>
    <w:rsid w:val="009D2997"/>
    <w:rsid w:val="009D3E5D"/>
    <w:rsid w:val="009D43BF"/>
    <w:rsid w:val="009D59CB"/>
    <w:rsid w:val="009D7340"/>
    <w:rsid w:val="009E37D8"/>
    <w:rsid w:val="009E3A31"/>
    <w:rsid w:val="009E683F"/>
    <w:rsid w:val="009F0222"/>
    <w:rsid w:val="009F4FE7"/>
    <w:rsid w:val="00A05BA4"/>
    <w:rsid w:val="00A06E44"/>
    <w:rsid w:val="00A2563A"/>
    <w:rsid w:val="00A35D2E"/>
    <w:rsid w:val="00A44BB2"/>
    <w:rsid w:val="00A5137E"/>
    <w:rsid w:val="00A5222E"/>
    <w:rsid w:val="00A57648"/>
    <w:rsid w:val="00A636C0"/>
    <w:rsid w:val="00A64297"/>
    <w:rsid w:val="00A67283"/>
    <w:rsid w:val="00A720B5"/>
    <w:rsid w:val="00A75364"/>
    <w:rsid w:val="00A75F65"/>
    <w:rsid w:val="00A77CB4"/>
    <w:rsid w:val="00A92498"/>
    <w:rsid w:val="00A961C7"/>
    <w:rsid w:val="00AA1797"/>
    <w:rsid w:val="00AA7B3F"/>
    <w:rsid w:val="00AB1315"/>
    <w:rsid w:val="00AB30F3"/>
    <w:rsid w:val="00AB49C7"/>
    <w:rsid w:val="00AB501D"/>
    <w:rsid w:val="00AD7E85"/>
    <w:rsid w:val="00AE4D95"/>
    <w:rsid w:val="00AE4FCC"/>
    <w:rsid w:val="00AE5DBF"/>
    <w:rsid w:val="00AE6CC8"/>
    <w:rsid w:val="00AF32E9"/>
    <w:rsid w:val="00AF485C"/>
    <w:rsid w:val="00B01E01"/>
    <w:rsid w:val="00B032DC"/>
    <w:rsid w:val="00B074B4"/>
    <w:rsid w:val="00B07A17"/>
    <w:rsid w:val="00B171AA"/>
    <w:rsid w:val="00B17F46"/>
    <w:rsid w:val="00B20B89"/>
    <w:rsid w:val="00B23FFD"/>
    <w:rsid w:val="00B3053A"/>
    <w:rsid w:val="00B32BE1"/>
    <w:rsid w:val="00B3443B"/>
    <w:rsid w:val="00B359CF"/>
    <w:rsid w:val="00B40CD7"/>
    <w:rsid w:val="00B42161"/>
    <w:rsid w:val="00B42A01"/>
    <w:rsid w:val="00B431F3"/>
    <w:rsid w:val="00B43592"/>
    <w:rsid w:val="00B43DF6"/>
    <w:rsid w:val="00B44014"/>
    <w:rsid w:val="00B50647"/>
    <w:rsid w:val="00B5597E"/>
    <w:rsid w:val="00B60AEF"/>
    <w:rsid w:val="00B610C2"/>
    <w:rsid w:val="00B62E3C"/>
    <w:rsid w:val="00B63DB4"/>
    <w:rsid w:val="00B63FA5"/>
    <w:rsid w:val="00B71A79"/>
    <w:rsid w:val="00B7252B"/>
    <w:rsid w:val="00B72A0B"/>
    <w:rsid w:val="00B76568"/>
    <w:rsid w:val="00B803D8"/>
    <w:rsid w:val="00B808F4"/>
    <w:rsid w:val="00B811E8"/>
    <w:rsid w:val="00B8340E"/>
    <w:rsid w:val="00B83B1E"/>
    <w:rsid w:val="00B87F45"/>
    <w:rsid w:val="00BB005C"/>
    <w:rsid w:val="00BC04CA"/>
    <w:rsid w:val="00BC4A63"/>
    <w:rsid w:val="00BD5847"/>
    <w:rsid w:val="00BE0A58"/>
    <w:rsid w:val="00BE241E"/>
    <w:rsid w:val="00BE4889"/>
    <w:rsid w:val="00BE53BC"/>
    <w:rsid w:val="00BF2E36"/>
    <w:rsid w:val="00BF58FD"/>
    <w:rsid w:val="00C01677"/>
    <w:rsid w:val="00C14D69"/>
    <w:rsid w:val="00C32184"/>
    <w:rsid w:val="00C45514"/>
    <w:rsid w:val="00C534CE"/>
    <w:rsid w:val="00C569B7"/>
    <w:rsid w:val="00C56B4B"/>
    <w:rsid w:val="00C56CE3"/>
    <w:rsid w:val="00C657CD"/>
    <w:rsid w:val="00C73393"/>
    <w:rsid w:val="00C75ED2"/>
    <w:rsid w:val="00C77FBC"/>
    <w:rsid w:val="00C805C1"/>
    <w:rsid w:val="00C806DF"/>
    <w:rsid w:val="00C866C6"/>
    <w:rsid w:val="00C86CC8"/>
    <w:rsid w:val="00C922FA"/>
    <w:rsid w:val="00C962EF"/>
    <w:rsid w:val="00CA1194"/>
    <w:rsid w:val="00CA25FE"/>
    <w:rsid w:val="00CA5C63"/>
    <w:rsid w:val="00CB1A28"/>
    <w:rsid w:val="00CB3C3E"/>
    <w:rsid w:val="00CB7938"/>
    <w:rsid w:val="00CC0535"/>
    <w:rsid w:val="00CC6298"/>
    <w:rsid w:val="00CD25AA"/>
    <w:rsid w:val="00CE1E03"/>
    <w:rsid w:val="00CE2409"/>
    <w:rsid w:val="00CE7F69"/>
    <w:rsid w:val="00CF3505"/>
    <w:rsid w:val="00CF4435"/>
    <w:rsid w:val="00D01DC8"/>
    <w:rsid w:val="00D0536C"/>
    <w:rsid w:val="00D05E17"/>
    <w:rsid w:val="00D128C7"/>
    <w:rsid w:val="00D1664E"/>
    <w:rsid w:val="00D17D08"/>
    <w:rsid w:val="00D202E5"/>
    <w:rsid w:val="00D3519F"/>
    <w:rsid w:val="00D36B60"/>
    <w:rsid w:val="00D44089"/>
    <w:rsid w:val="00D44EA0"/>
    <w:rsid w:val="00D463B3"/>
    <w:rsid w:val="00D46897"/>
    <w:rsid w:val="00D46EA0"/>
    <w:rsid w:val="00D46EF5"/>
    <w:rsid w:val="00D562C7"/>
    <w:rsid w:val="00D56674"/>
    <w:rsid w:val="00D65CF8"/>
    <w:rsid w:val="00D76370"/>
    <w:rsid w:val="00D76C80"/>
    <w:rsid w:val="00D81D9F"/>
    <w:rsid w:val="00DA4337"/>
    <w:rsid w:val="00DA46BE"/>
    <w:rsid w:val="00DB0C5D"/>
    <w:rsid w:val="00DB37AF"/>
    <w:rsid w:val="00DC211D"/>
    <w:rsid w:val="00DC66E0"/>
    <w:rsid w:val="00DC792F"/>
    <w:rsid w:val="00DC7A96"/>
    <w:rsid w:val="00DC7ED0"/>
    <w:rsid w:val="00DE6DDC"/>
    <w:rsid w:val="00DF06C7"/>
    <w:rsid w:val="00DF23BD"/>
    <w:rsid w:val="00E15440"/>
    <w:rsid w:val="00E165F0"/>
    <w:rsid w:val="00E17E9A"/>
    <w:rsid w:val="00E21190"/>
    <w:rsid w:val="00E21E76"/>
    <w:rsid w:val="00E234E3"/>
    <w:rsid w:val="00E27CCA"/>
    <w:rsid w:val="00E305B1"/>
    <w:rsid w:val="00E4229D"/>
    <w:rsid w:val="00E477C5"/>
    <w:rsid w:val="00E62E0F"/>
    <w:rsid w:val="00E65AF7"/>
    <w:rsid w:val="00E76184"/>
    <w:rsid w:val="00E76EC7"/>
    <w:rsid w:val="00E77274"/>
    <w:rsid w:val="00E84DAF"/>
    <w:rsid w:val="00E94726"/>
    <w:rsid w:val="00E9505E"/>
    <w:rsid w:val="00EA445F"/>
    <w:rsid w:val="00EA4AC1"/>
    <w:rsid w:val="00EB6094"/>
    <w:rsid w:val="00EB7D01"/>
    <w:rsid w:val="00EC7846"/>
    <w:rsid w:val="00ED172D"/>
    <w:rsid w:val="00EE3F55"/>
    <w:rsid w:val="00EE443D"/>
    <w:rsid w:val="00EE56CD"/>
    <w:rsid w:val="00EF2F1D"/>
    <w:rsid w:val="00EF6030"/>
    <w:rsid w:val="00EF6EE4"/>
    <w:rsid w:val="00EF7609"/>
    <w:rsid w:val="00F00DED"/>
    <w:rsid w:val="00F02CC8"/>
    <w:rsid w:val="00F0379A"/>
    <w:rsid w:val="00F1235E"/>
    <w:rsid w:val="00F14A0E"/>
    <w:rsid w:val="00F15106"/>
    <w:rsid w:val="00F15936"/>
    <w:rsid w:val="00F16E70"/>
    <w:rsid w:val="00F2750C"/>
    <w:rsid w:val="00F327E8"/>
    <w:rsid w:val="00F342FB"/>
    <w:rsid w:val="00F35E34"/>
    <w:rsid w:val="00F43617"/>
    <w:rsid w:val="00F50044"/>
    <w:rsid w:val="00F50FB6"/>
    <w:rsid w:val="00F515AE"/>
    <w:rsid w:val="00F51F84"/>
    <w:rsid w:val="00F53789"/>
    <w:rsid w:val="00F53929"/>
    <w:rsid w:val="00F66CF2"/>
    <w:rsid w:val="00F72449"/>
    <w:rsid w:val="00F75947"/>
    <w:rsid w:val="00F77C7A"/>
    <w:rsid w:val="00F800CB"/>
    <w:rsid w:val="00F85838"/>
    <w:rsid w:val="00F90216"/>
    <w:rsid w:val="00F946A8"/>
    <w:rsid w:val="00F96206"/>
    <w:rsid w:val="00F965CE"/>
    <w:rsid w:val="00F97F22"/>
    <w:rsid w:val="00FA1FDE"/>
    <w:rsid w:val="00FA428E"/>
    <w:rsid w:val="00FA4C60"/>
    <w:rsid w:val="00FB64CA"/>
    <w:rsid w:val="00FC10B5"/>
    <w:rsid w:val="00FC49E4"/>
    <w:rsid w:val="00FC673F"/>
    <w:rsid w:val="00FC7979"/>
    <w:rsid w:val="00FD0F2B"/>
    <w:rsid w:val="00FD22C2"/>
    <w:rsid w:val="00FD60EB"/>
    <w:rsid w:val="00FE28EC"/>
    <w:rsid w:val="00FE60A0"/>
    <w:rsid w:val="00FE6593"/>
    <w:rsid w:val="00FF136D"/>
    <w:rsid w:val="00FF3459"/>
    <w:rsid w:val="00FF3A12"/>
    <w:rsid w:val="00FF424B"/>
    <w:rsid w:val="00FF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65DCE"/>
    <w:rPr>
      <w:sz w:val="24"/>
      <w:szCs w:val="24"/>
      <w:lang w:eastAsia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3953E9"/>
    <w:pPr>
      <w:widowControl w:val="0"/>
      <w:overflowPunct w:val="0"/>
      <w:autoSpaceDE w:val="0"/>
      <w:autoSpaceDN w:val="0"/>
      <w:adjustRightInd w:val="0"/>
      <w:spacing w:line="327" w:lineRule="auto"/>
      <w:jc w:val="both"/>
      <w:textAlignment w:val="baseline"/>
    </w:pPr>
    <w:rPr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E51B9"/>
    <w:rPr>
      <w:sz w:val="24"/>
      <w:szCs w:val="24"/>
      <w:lang w:eastAsia="en-GB"/>
    </w:rPr>
  </w:style>
  <w:style w:type="table" w:styleId="Mkatabulky">
    <w:name w:val="Table Grid"/>
    <w:basedOn w:val="Normlntabulka"/>
    <w:uiPriority w:val="99"/>
    <w:rsid w:val="003953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podarou">
    <w:name w:val="footnote text"/>
    <w:basedOn w:val="Normln"/>
    <w:link w:val="TextpoznpodarouChar"/>
    <w:uiPriority w:val="99"/>
    <w:semiHidden/>
    <w:rsid w:val="003953E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E51B9"/>
    <w:rPr>
      <w:sz w:val="20"/>
      <w:szCs w:val="20"/>
      <w:lang w:eastAsia="en-GB"/>
    </w:rPr>
  </w:style>
  <w:style w:type="character" w:styleId="Znakapoznpodarou">
    <w:name w:val="footnote reference"/>
    <w:basedOn w:val="Standardnpsmoodstavce"/>
    <w:uiPriority w:val="99"/>
    <w:semiHidden/>
    <w:rsid w:val="003953E9"/>
    <w:rPr>
      <w:rFonts w:cs="Times New Roman"/>
      <w:vertAlign w:val="superscript"/>
    </w:rPr>
  </w:style>
  <w:style w:type="paragraph" w:styleId="Nzev">
    <w:name w:val="Title"/>
    <w:basedOn w:val="Normln"/>
    <w:link w:val="NzevChar"/>
    <w:uiPriority w:val="99"/>
    <w:qFormat/>
    <w:rsid w:val="00F85838"/>
    <w:pPr>
      <w:tabs>
        <w:tab w:val="left" w:pos="283"/>
        <w:tab w:val="left" w:pos="425"/>
        <w:tab w:val="left" w:pos="567"/>
        <w:tab w:val="left" w:pos="709"/>
        <w:tab w:val="left" w:pos="850"/>
        <w:tab w:val="left" w:pos="1417"/>
        <w:tab w:val="left" w:pos="1701"/>
      </w:tabs>
      <w:spacing w:line="240" w:lineRule="atLeast"/>
      <w:jc w:val="center"/>
    </w:pPr>
    <w:rPr>
      <w:b/>
      <w:noProof/>
      <w:sz w:val="52"/>
      <w:szCs w:val="20"/>
      <w:lang w:val="en-US" w:eastAsia="en-US"/>
    </w:rPr>
  </w:style>
  <w:style w:type="character" w:customStyle="1" w:styleId="NzevChar">
    <w:name w:val="Název Char"/>
    <w:basedOn w:val="Standardnpsmoodstavce"/>
    <w:link w:val="Nzev"/>
    <w:uiPriority w:val="10"/>
    <w:rsid w:val="007E51B9"/>
    <w:rPr>
      <w:rFonts w:asciiTheme="majorHAnsi" w:eastAsiaTheme="majorEastAsia" w:hAnsiTheme="majorHAnsi" w:cstheme="majorBidi"/>
      <w:b/>
      <w:bCs/>
      <w:kern w:val="28"/>
      <w:sz w:val="32"/>
      <w:szCs w:val="32"/>
      <w:lang w:eastAsia="en-GB"/>
    </w:rPr>
  </w:style>
  <w:style w:type="paragraph" w:styleId="Zhlav">
    <w:name w:val="header"/>
    <w:basedOn w:val="Normln"/>
    <w:link w:val="ZhlavChar"/>
    <w:uiPriority w:val="99"/>
    <w:rsid w:val="00F51F8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E51B9"/>
    <w:rPr>
      <w:sz w:val="24"/>
      <w:szCs w:val="24"/>
      <w:lang w:eastAsia="en-GB"/>
    </w:rPr>
  </w:style>
  <w:style w:type="paragraph" w:styleId="Zpat">
    <w:name w:val="footer"/>
    <w:basedOn w:val="Normln"/>
    <w:link w:val="ZpatChar"/>
    <w:uiPriority w:val="99"/>
    <w:rsid w:val="00F51F8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E51B9"/>
    <w:rPr>
      <w:sz w:val="24"/>
      <w:szCs w:val="24"/>
      <w:lang w:eastAsia="en-GB"/>
    </w:rPr>
  </w:style>
  <w:style w:type="character" w:styleId="Odkaznakoment">
    <w:name w:val="annotation reference"/>
    <w:basedOn w:val="Standardnpsmoodstavce"/>
    <w:uiPriority w:val="99"/>
    <w:semiHidden/>
    <w:rsid w:val="00F51F8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F51F8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E51B9"/>
    <w:rPr>
      <w:sz w:val="20"/>
      <w:szCs w:val="20"/>
      <w:lang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F51F8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E51B9"/>
    <w:rPr>
      <w:b/>
      <w:bCs/>
      <w:sz w:val="20"/>
      <w:szCs w:val="20"/>
      <w:lang w:eastAsia="en-GB"/>
    </w:rPr>
  </w:style>
  <w:style w:type="paragraph" w:styleId="Textbubliny">
    <w:name w:val="Balloon Text"/>
    <w:basedOn w:val="Normln"/>
    <w:link w:val="TextbublinyChar"/>
    <w:uiPriority w:val="99"/>
    <w:semiHidden/>
    <w:rsid w:val="00F51F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51B9"/>
    <w:rPr>
      <w:sz w:val="0"/>
      <w:szCs w:val="0"/>
      <w:lang w:eastAsia="en-GB"/>
    </w:rPr>
  </w:style>
  <w:style w:type="paragraph" w:customStyle="1" w:styleId="ListParagraph1">
    <w:name w:val="List Paragraph1"/>
    <w:basedOn w:val="Normln"/>
    <w:uiPriority w:val="99"/>
    <w:rsid w:val="00E27CC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Rozvrendokumentu">
    <w:name w:val="Document Map"/>
    <w:basedOn w:val="Normln"/>
    <w:link w:val="RozvrendokumentuChar"/>
    <w:uiPriority w:val="99"/>
    <w:semiHidden/>
    <w:rsid w:val="007139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7E51B9"/>
    <w:rPr>
      <w:sz w:val="0"/>
      <w:szCs w:val="0"/>
      <w:lang w:eastAsia="en-GB"/>
    </w:rPr>
  </w:style>
  <w:style w:type="paragraph" w:styleId="Odstavecseseznamem">
    <w:name w:val="List Paragraph"/>
    <w:basedOn w:val="Normln"/>
    <w:uiPriority w:val="99"/>
    <w:qFormat/>
    <w:rsid w:val="001615DF"/>
    <w:pPr>
      <w:ind w:left="720"/>
      <w:contextualSpacing/>
    </w:pPr>
  </w:style>
  <w:style w:type="character" w:styleId="Siln">
    <w:name w:val="Strong"/>
    <w:basedOn w:val="Standardnpsmoodstavce"/>
    <w:uiPriority w:val="22"/>
    <w:qFormat/>
    <w:locked/>
    <w:rsid w:val="00872BE6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75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75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75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7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75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75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75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7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75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75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75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Obec Jenštejn</vt:lpstr>
    </vt:vector>
  </TitlesOfParts>
  <Company>Mott MacDonald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Jenštejn</dc:title>
  <dc:creator>dov36447</dc:creator>
  <cp:lastModifiedBy>Urednik</cp:lastModifiedBy>
  <cp:revision>6</cp:revision>
  <cp:lastPrinted>2015-06-08T15:57:00Z</cp:lastPrinted>
  <dcterms:created xsi:type="dcterms:W3CDTF">2015-06-08T09:51:00Z</dcterms:created>
  <dcterms:modified xsi:type="dcterms:W3CDTF">2015-06-08T16:00:00Z</dcterms:modified>
</cp:coreProperties>
</file>